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913" w:rsidRDefault="00774913" w:rsidP="00774913">
      <w:r>
        <w:rPr>
          <w:rFonts w:hint="eastAsia"/>
        </w:rPr>
        <w:t>附件</w:t>
      </w:r>
      <w:r>
        <w:rPr>
          <w:rFonts w:hint="eastAsia"/>
        </w:rPr>
        <w:t>2</w:t>
      </w:r>
      <w:r w:rsidR="008306DC">
        <w:rPr>
          <w:rFonts w:hint="eastAsia"/>
        </w:rPr>
        <w:t xml:space="preserve"> </w:t>
      </w:r>
      <w:r>
        <w:rPr>
          <w:rFonts w:hint="eastAsia"/>
        </w:rPr>
        <w:t>浙江电力交易中心组建方案</w:t>
      </w:r>
    </w:p>
    <w:p w:rsidR="00774913" w:rsidRDefault="00774913" w:rsidP="00774913">
      <w:r>
        <w:t xml:space="preserve"> </w:t>
      </w:r>
    </w:p>
    <w:p w:rsidR="00774913" w:rsidRDefault="00774913" w:rsidP="00774913">
      <w:r>
        <w:rPr>
          <w:rFonts w:hint="eastAsia"/>
        </w:rPr>
        <w:t xml:space="preserve">　　根据《中共中央、国务院关于进一步深化电力体制改革的若干意见》（中发〔</w:t>
      </w:r>
      <w:r>
        <w:rPr>
          <w:rFonts w:hint="eastAsia"/>
        </w:rPr>
        <w:t>2015</w:t>
      </w:r>
      <w:r>
        <w:rPr>
          <w:rFonts w:hint="eastAsia"/>
        </w:rPr>
        <w:t>〕</w:t>
      </w:r>
      <w:r>
        <w:rPr>
          <w:rFonts w:hint="eastAsia"/>
        </w:rPr>
        <w:t>9</w:t>
      </w:r>
      <w:r>
        <w:rPr>
          <w:rFonts w:hint="eastAsia"/>
        </w:rPr>
        <w:t>号，以下简称“中发</w:t>
      </w:r>
      <w:r>
        <w:rPr>
          <w:rFonts w:hint="eastAsia"/>
        </w:rPr>
        <w:t xml:space="preserve"> 9</w:t>
      </w:r>
      <w:r>
        <w:rPr>
          <w:rFonts w:hint="eastAsia"/>
        </w:rPr>
        <w:t>号文件”）和有关配套文件精神，按照《浙江省人民政府关于印发浙江省电力体制改革综合试点方案的通知》（浙政发〔</w:t>
      </w:r>
      <w:r>
        <w:rPr>
          <w:rFonts w:hint="eastAsia"/>
        </w:rPr>
        <w:t>2017</w:t>
      </w:r>
      <w:r>
        <w:rPr>
          <w:rFonts w:hint="eastAsia"/>
        </w:rPr>
        <w:t>〕</w:t>
      </w:r>
      <w:r>
        <w:rPr>
          <w:rFonts w:hint="eastAsia"/>
        </w:rPr>
        <w:t>39</w:t>
      </w:r>
      <w:r>
        <w:rPr>
          <w:rFonts w:hint="eastAsia"/>
        </w:rPr>
        <w:t>号）的要求，制定本方案。本方案将根据浙江电力市场发展情况做进一步调整。</w:t>
      </w:r>
    </w:p>
    <w:p w:rsidR="00774913" w:rsidRDefault="00774913" w:rsidP="00774913">
      <w:r>
        <w:t xml:space="preserve"> </w:t>
      </w:r>
    </w:p>
    <w:p w:rsidR="00774913" w:rsidRDefault="00774913" w:rsidP="00774913">
      <w:r>
        <w:rPr>
          <w:rFonts w:hint="eastAsia"/>
        </w:rPr>
        <w:t xml:space="preserve">　　一、指导思想</w:t>
      </w:r>
    </w:p>
    <w:p w:rsidR="00774913" w:rsidRDefault="00774913" w:rsidP="00774913">
      <w:r>
        <w:t xml:space="preserve"> </w:t>
      </w:r>
    </w:p>
    <w:p w:rsidR="00774913" w:rsidRDefault="00774913" w:rsidP="00774913">
      <w:r>
        <w:rPr>
          <w:rFonts w:hint="eastAsia"/>
        </w:rPr>
        <w:t xml:space="preserve">　　贯彻落实中发</w:t>
      </w:r>
      <w:r>
        <w:rPr>
          <w:rFonts w:hint="eastAsia"/>
        </w:rPr>
        <w:t>9</w:t>
      </w:r>
      <w:r>
        <w:rPr>
          <w:rFonts w:hint="eastAsia"/>
        </w:rPr>
        <w:t>号文件和国家有关改革配套文件精神，坚持市场化改革方向，以实现交易业务与电网企业其他业务分开、规范运行为核心，以加强协商对话、促进信息公开、完善监管监督为保障，搭建规范透明、功能完善的电力交易平台，依法依规提供规范、可靠、高效、优质的电力交易服务，发挥市场在资源配置中的决定性作用。</w:t>
      </w:r>
    </w:p>
    <w:p w:rsidR="00774913" w:rsidRDefault="00774913" w:rsidP="00774913">
      <w:r>
        <w:t xml:space="preserve"> </w:t>
      </w:r>
    </w:p>
    <w:p w:rsidR="00774913" w:rsidRDefault="00774913" w:rsidP="00774913">
      <w:r>
        <w:rPr>
          <w:rFonts w:hint="eastAsia"/>
        </w:rPr>
        <w:t xml:space="preserve">　　二、基本原则</w:t>
      </w:r>
    </w:p>
    <w:p w:rsidR="00774913" w:rsidRDefault="00774913" w:rsidP="00774913">
      <w:r>
        <w:t xml:space="preserve"> </w:t>
      </w:r>
    </w:p>
    <w:p w:rsidR="00774913" w:rsidRDefault="00774913" w:rsidP="00774913">
      <w:r>
        <w:rPr>
          <w:rFonts w:hint="eastAsia"/>
        </w:rPr>
        <w:t xml:space="preserve">　　（一）遵循规律、确保安全。遵循电力工业安全生产的客观规律，充分考虑电网实际和电源结构特点，正确处理好推进改革和保持稳定的关系，确保电力供应安全可靠，保障行业平稳发展。</w:t>
      </w:r>
    </w:p>
    <w:p w:rsidR="00774913" w:rsidRDefault="00774913" w:rsidP="00774913">
      <w:r>
        <w:t xml:space="preserve"> </w:t>
      </w:r>
    </w:p>
    <w:p w:rsidR="00774913" w:rsidRDefault="00774913" w:rsidP="00774913">
      <w:r>
        <w:rPr>
          <w:rFonts w:hint="eastAsia"/>
        </w:rPr>
        <w:t xml:space="preserve">　　（二）立足浙江、平稳推进。按照电力市场化改革的整体部署，立足于浙江电力运行实际和未来电力市场发展需要，统筹考虑市场建设、价格机制、规则制定、交易组织等各项工作，确保平稳起步，协调推进。</w:t>
      </w:r>
    </w:p>
    <w:p w:rsidR="00774913" w:rsidRDefault="00774913" w:rsidP="00774913">
      <w:r>
        <w:t xml:space="preserve"> </w:t>
      </w:r>
    </w:p>
    <w:p w:rsidR="00774913" w:rsidRDefault="00774913" w:rsidP="00774913">
      <w:r>
        <w:rPr>
          <w:rFonts w:hint="eastAsia"/>
        </w:rPr>
        <w:t xml:space="preserve">　　（三）相对独立、规范运行。落实改革要求，将交易业务与电网企业其他业务分开，实现交易中心相对独立运行。同步成立市场管理委员会，强化第三方监督，确保交易机构依据政府批准的章程和规则规范运营。</w:t>
      </w:r>
    </w:p>
    <w:p w:rsidR="00774913" w:rsidRDefault="00774913" w:rsidP="00774913">
      <w:r>
        <w:t xml:space="preserve"> </w:t>
      </w:r>
    </w:p>
    <w:p w:rsidR="00774913" w:rsidRDefault="00774913" w:rsidP="00774913">
      <w:r>
        <w:rPr>
          <w:rFonts w:hint="eastAsia"/>
        </w:rPr>
        <w:t xml:space="preserve">　　（四）公开透明、服务优质。交易机构负责发布平台交易信息，组织市场主体发布有关信息，保障市场信息公开透明。搭建公平规范、功能完善的电力交易平台，确立工作流程和机制，为市场主体提供公平、公正、公开的电力交易服务。</w:t>
      </w:r>
    </w:p>
    <w:p w:rsidR="00774913" w:rsidRDefault="00774913" w:rsidP="00774913">
      <w:r>
        <w:t xml:space="preserve"> </w:t>
      </w:r>
    </w:p>
    <w:p w:rsidR="00774913" w:rsidRDefault="00774913" w:rsidP="00774913">
      <w:r>
        <w:rPr>
          <w:rFonts w:hint="eastAsia"/>
        </w:rPr>
        <w:t xml:space="preserve">　　三、浙江电力交易中心的定位与组织形式</w:t>
      </w:r>
    </w:p>
    <w:p w:rsidR="00774913" w:rsidRDefault="00774913" w:rsidP="00774913">
      <w:r>
        <w:t xml:space="preserve"> </w:t>
      </w:r>
    </w:p>
    <w:p w:rsidR="00774913" w:rsidRDefault="00774913" w:rsidP="00774913">
      <w:r>
        <w:rPr>
          <w:rFonts w:hint="eastAsia"/>
        </w:rPr>
        <w:t xml:space="preserve">　　交易中心主要负责浙江省电力市场的建设和运营，不以营利为目的，财务独立核算，对外公开营业，日常业务不受市场主体干预，在省政府相关部门的管理和监督下，为市场主体提供规范、公开、透明的电力交易服务。除交易中心外，浙江省区域内不再设置其它地区级或县级电力交易平台。</w:t>
      </w:r>
    </w:p>
    <w:p w:rsidR="00774913" w:rsidRDefault="00774913" w:rsidP="00774913">
      <w:r>
        <w:t xml:space="preserve"> </w:t>
      </w:r>
    </w:p>
    <w:p w:rsidR="00774913" w:rsidRDefault="00774913" w:rsidP="00774913">
      <w:r>
        <w:rPr>
          <w:rFonts w:hint="eastAsia"/>
        </w:rPr>
        <w:t xml:space="preserve">　　交易中心在</w:t>
      </w:r>
      <w:proofErr w:type="gramStart"/>
      <w:r>
        <w:rPr>
          <w:rFonts w:hint="eastAsia"/>
        </w:rPr>
        <w:t>原国网浙江省</w:t>
      </w:r>
      <w:proofErr w:type="gramEnd"/>
      <w:r>
        <w:rPr>
          <w:rFonts w:hint="eastAsia"/>
        </w:rPr>
        <w:t>电力公司交易中心基础上，</w:t>
      </w:r>
      <w:proofErr w:type="gramStart"/>
      <w:r>
        <w:rPr>
          <w:rFonts w:hint="eastAsia"/>
        </w:rPr>
        <w:t>以国网浙江省</w:t>
      </w:r>
      <w:proofErr w:type="gramEnd"/>
      <w:r>
        <w:rPr>
          <w:rFonts w:hint="eastAsia"/>
        </w:rPr>
        <w:t>电力公司全资子公司形式组建，实行资产所有权与业务管理权分离，其履行职责所需的人、财、物</w:t>
      </w:r>
      <w:proofErr w:type="gramStart"/>
      <w:r>
        <w:rPr>
          <w:rFonts w:hint="eastAsia"/>
        </w:rPr>
        <w:t>由国网浙江省</w:t>
      </w:r>
      <w:proofErr w:type="gramEnd"/>
      <w:r>
        <w:rPr>
          <w:rFonts w:hint="eastAsia"/>
        </w:rPr>
        <w:t>电力公司予以保证。浙江初期电力市场投运后，根据市场建设运营情况，合理调整选择交易中心组织形式，以满足市场运营和市场体系建设推进的需要。</w:t>
      </w:r>
    </w:p>
    <w:p w:rsidR="00774913" w:rsidRDefault="00774913" w:rsidP="00774913">
      <w:r>
        <w:t xml:space="preserve"> </w:t>
      </w:r>
    </w:p>
    <w:p w:rsidR="00774913" w:rsidRDefault="00774913" w:rsidP="00774913">
      <w:r>
        <w:rPr>
          <w:rFonts w:hint="eastAsia"/>
        </w:rPr>
        <w:lastRenderedPageBreak/>
        <w:t xml:space="preserve">　　四、浙江电力交易中心的职能</w:t>
      </w:r>
    </w:p>
    <w:p w:rsidR="00774913" w:rsidRDefault="00774913" w:rsidP="00774913">
      <w:r>
        <w:t xml:space="preserve"> </w:t>
      </w:r>
    </w:p>
    <w:p w:rsidR="00774913" w:rsidRDefault="00774913" w:rsidP="00774913">
      <w:r>
        <w:rPr>
          <w:rFonts w:hint="eastAsia"/>
        </w:rPr>
        <w:t xml:space="preserve">　　结合电力交易工作实际，交易中心应承担下述</w:t>
      </w:r>
      <w:r>
        <w:rPr>
          <w:rFonts w:hint="eastAsia"/>
        </w:rPr>
        <w:t>13</w:t>
      </w:r>
      <w:r>
        <w:rPr>
          <w:rFonts w:hint="eastAsia"/>
        </w:rPr>
        <w:t>项具体职责：</w:t>
      </w:r>
    </w:p>
    <w:p w:rsidR="00774913" w:rsidRDefault="00774913" w:rsidP="00774913">
      <w:r>
        <w:t xml:space="preserve"> </w:t>
      </w:r>
    </w:p>
    <w:p w:rsidR="00774913" w:rsidRDefault="00774913" w:rsidP="00774913">
      <w:r>
        <w:rPr>
          <w:rFonts w:hint="eastAsia"/>
        </w:rPr>
        <w:t xml:space="preserve">　　（一）市场建设与规则编制</w:t>
      </w:r>
    </w:p>
    <w:p w:rsidR="00774913" w:rsidRDefault="00774913" w:rsidP="00774913">
      <w:r>
        <w:t xml:space="preserve"> </w:t>
      </w:r>
    </w:p>
    <w:p w:rsidR="00774913" w:rsidRDefault="00774913" w:rsidP="00774913">
      <w:r>
        <w:rPr>
          <w:rFonts w:hint="eastAsia"/>
        </w:rPr>
        <w:t xml:space="preserve">　　负责组织开展电力市场研究，参与编制浙江省电力市场发展规划、设计电力市场模式和电力交易品种等工作，根据委托编制电力交易相关的各类规则及管理办法，推进电力交易体制机制创新。</w:t>
      </w:r>
    </w:p>
    <w:p w:rsidR="00774913" w:rsidRDefault="00774913" w:rsidP="00774913">
      <w:r>
        <w:t xml:space="preserve"> </w:t>
      </w:r>
    </w:p>
    <w:p w:rsidR="00774913" w:rsidRDefault="00774913" w:rsidP="00774913">
      <w:r>
        <w:rPr>
          <w:rFonts w:hint="eastAsia"/>
        </w:rPr>
        <w:t xml:space="preserve">　　（二）交易平台建设与运维</w:t>
      </w:r>
    </w:p>
    <w:p w:rsidR="00774913" w:rsidRDefault="00774913" w:rsidP="00774913">
      <w:r>
        <w:t xml:space="preserve"> </w:t>
      </w:r>
    </w:p>
    <w:p w:rsidR="00774913" w:rsidRDefault="00774913" w:rsidP="00774913">
      <w:r>
        <w:rPr>
          <w:rFonts w:hint="eastAsia"/>
        </w:rPr>
        <w:t xml:space="preserve">　　负责组织浙江省电力市场交易平台的建设、运营和管理，以及电力市场服务场所的建设和运行管理。</w:t>
      </w:r>
    </w:p>
    <w:p w:rsidR="00774913" w:rsidRDefault="00774913" w:rsidP="00774913">
      <w:r>
        <w:t xml:space="preserve"> </w:t>
      </w:r>
    </w:p>
    <w:p w:rsidR="00774913" w:rsidRDefault="00774913" w:rsidP="00774913">
      <w:r>
        <w:rPr>
          <w:rFonts w:hint="eastAsia"/>
        </w:rPr>
        <w:t xml:space="preserve">　　（三）市场成员注册管理</w:t>
      </w:r>
    </w:p>
    <w:p w:rsidR="00774913" w:rsidRDefault="00774913" w:rsidP="00774913">
      <w:r>
        <w:t xml:space="preserve"> </w:t>
      </w:r>
    </w:p>
    <w:p w:rsidR="00774913" w:rsidRDefault="00774913" w:rsidP="00774913">
      <w:r>
        <w:rPr>
          <w:rFonts w:hint="eastAsia"/>
        </w:rPr>
        <w:t xml:space="preserve">　　负责按照市场规则，受理发电企业、电力用户、售电公司等市场成员的注册、变更及注销等业务，与市场成员签订入市协议，管理市场成员注册信息和相关档案资料。</w:t>
      </w:r>
    </w:p>
    <w:p w:rsidR="00774913" w:rsidRDefault="00774913" w:rsidP="00774913">
      <w:r>
        <w:t xml:space="preserve"> </w:t>
      </w:r>
    </w:p>
    <w:p w:rsidR="00774913" w:rsidRDefault="00774913" w:rsidP="00774913">
      <w:r>
        <w:rPr>
          <w:rFonts w:hint="eastAsia"/>
        </w:rPr>
        <w:t xml:space="preserve">　　（四）市场分析预测</w:t>
      </w:r>
    </w:p>
    <w:p w:rsidR="00774913" w:rsidRDefault="00774913" w:rsidP="00774913">
      <w:r>
        <w:t xml:space="preserve"> </w:t>
      </w:r>
    </w:p>
    <w:p w:rsidR="00774913" w:rsidRDefault="00774913" w:rsidP="00774913">
      <w:r>
        <w:rPr>
          <w:rFonts w:hint="eastAsia"/>
        </w:rPr>
        <w:t xml:space="preserve">　　依据浙江省市场供应能力、市场需求情况、输电通道利用等信息，分析未来市场供需，以指导电力交易的开展。</w:t>
      </w:r>
    </w:p>
    <w:p w:rsidR="00774913" w:rsidRDefault="00774913" w:rsidP="00774913">
      <w:r>
        <w:t xml:space="preserve"> </w:t>
      </w:r>
    </w:p>
    <w:p w:rsidR="00774913" w:rsidRDefault="00774913" w:rsidP="00774913">
      <w:r>
        <w:rPr>
          <w:rFonts w:hint="eastAsia"/>
        </w:rPr>
        <w:t xml:space="preserve">　　（五）交易组织</w:t>
      </w:r>
    </w:p>
    <w:p w:rsidR="00774913" w:rsidRDefault="00774913" w:rsidP="00774913">
      <w:r>
        <w:t xml:space="preserve"> </w:t>
      </w:r>
    </w:p>
    <w:p w:rsidR="00774913" w:rsidRDefault="00774913" w:rsidP="00774913">
      <w:r>
        <w:rPr>
          <w:rFonts w:hint="eastAsia"/>
        </w:rPr>
        <w:t xml:space="preserve">　　按照市场规则，通过浙江电力交易平台组织开展中长期电力交易。完成交易组织准备，发布电力交易公告，接受市场主体的交易申报，出清、发布交易结果。</w:t>
      </w:r>
    </w:p>
    <w:p w:rsidR="00774913" w:rsidRDefault="00774913" w:rsidP="00774913">
      <w:r>
        <w:t xml:space="preserve"> </w:t>
      </w:r>
    </w:p>
    <w:p w:rsidR="00774913" w:rsidRDefault="00774913" w:rsidP="00774913">
      <w:r>
        <w:rPr>
          <w:rFonts w:hint="eastAsia"/>
        </w:rPr>
        <w:t xml:space="preserve">　　（六）交易合同管理</w:t>
      </w:r>
    </w:p>
    <w:p w:rsidR="00774913" w:rsidRDefault="00774913" w:rsidP="00774913">
      <w:r>
        <w:t xml:space="preserve"> </w:t>
      </w:r>
    </w:p>
    <w:p w:rsidR="00774913" w:rsidRDefault="00774913" w:rsidP="00774913">
      <w:r>
        <w:rPr>
          <w:rFonts w:hint="eastAsia"/>
        </w:rPr>
        <w:t xml:space="preserve">　　配合编制电力交易合同范本，组织签订各类交易合同，开展电力交易合同的汇总和存档，跟踪交易合同执行情况。</w:t>
      </w:r>
    </w:p>
    <w:p w:rsidR="00774913" w:rsidRDefault="00774913" w:rsidP="00774913">
      <w:r>
        <w:t xml:space="preserve"> </w:t>
      </w:r>
    </w:p>
    <w:p w:rsidR="00774913" w:rsidRDefault="00774913" w:rsidP="00774913">
      <w:r>
        <w:rPr>
          <w:rFonts w:hint="eastAsia"/>
        </w:rPr>
        <w:t xml:space="preserve">　　（七）交易计划编制与跟踪</w:t>
      </w:r>
    </w:p>
    <w:p w:rsidR="00774913" w:rsidRDefault="00774913" w:rsidP="00774913">
      <w:r>
        <w:t xml:space="preserve"> </w:t>
      </w:r>
    </w:p>
    <w:p w:rsidR="00774913" w:rsidRDefault="00774913" w:rsidP="00774913">
      <w:r>
        <w:rPr>
          <w:rFonts w:hint="eastAsia"/>
        </w:rPr>
        <w:t xml:space="preserve">　　依据各类交易合同，滚动编制交易计划，告知市场成员，并提交调度机构执行，跟踪交易计划执行情况，督促各类交易合同依据规则得到有效执行。</w:t>
      </w:r>
    </w:p>
    <w:p w:rsidR="00774913" w:rsidRDefault="00774913" w:rsidP="00774913">
      <w:r>
        <w:t xml:space="preserve"> </w:t>
      </w:r>
    </w:p>
    <w:p w:rsidR="00774913" w:rsidRDefault="00774913" w:rsidP="00774913">
      <w:r>
        <w:rPr>
          <w:rFonts w:hint="eastAsia"/>
        </w:rPr>
        <w:t xml:space="preserve">　　（八）交易结算</w:t>
      </w:r>
    </w:p>
    <w:p w:rsidR="00774913" w:rsidRDefault="00774913" w:rsidP="00774913">
      <w:r>
        <w:t xml:space="preserve"> </w:t>
      </w:r>
    </w:p>
    <w:p w:rsidR="00774913" w:rsidRDefault="00774913" w:rsidP="00774913">
      <w:r>
        <w:rPr>
          <w:rFonts w:hint="eastAsia"/>
        </w:rPr>
        <w:t xml:space="preserve">　　根据交易结果和执行情况，出具结算依据。</w:t>
      </w:r>
    </w:p>
    <w:p w:rsidR="00774913" w:rsidRDefault="00774913" w:rsidP="00774913">
      <w:r>
        <w:t xml:space="preserve"> </w:t>
      </w:r>
    </w:p>
    <w:p w:rsidR="00774913" w:rsidRDefault="00774913" w:rsidP="00774913">
      <w:r>
        <w:rPr>
          <w:rFonts w:hint="eastAsia"/>
        </w:rPr>
        <w:lastRenderedPageBreak/>
        <w:t xml:space="preserve">　　（九）信息发布</w:t>
      </w:r>
    </w:p>
    <w:p w:rsidR="00774913" w:rsidRDefault="00774913" w:rsidP="00774913">
      <w:r>
        <w:t xml:space="preserve"> </w:t>
      </w:r>
    </w:p>
    <w:p w:rsidR="00774913" w:rsidRDefault="00774913" w:rsidP="00774913">
      <w:r>
        <w:rPr>
          <w:rFonts w:hint="eastAsia"/>
        </w:rPr>
        <w:t xml:space="preserve">　　按照市场规则，负责发布平台交易信息，组织市场主体发布有关信息，确保市场信息公开透明。</w:t>
      </w:r>
    </w:p>
    <w:p w:rsidR="00774913" w:rsidRDefault="00774913" w:rsidP="00774913">
      <w:r>
        <w:t xml:space="preserve"> </w:t>
      </w:r>
    </w:p>
    <w:p w:rsidR="00774913" w:rsidRDefault="00774913" w:rsidP="00774913">
      <w:r>
        <w:rPr>
          <w:rFonts w:hint="eastAsia"/>
        </w:rPr>
        <w:t xml:space="preserve">　　（十）市场评估与风险防控</w:t>
      </w:r>
    </w:p>
    <w:p w:rsidR="00774913" w:rsidRDefault="00774913" w:rsidP="00774913">
      <w:r>
        <w:t xml:space="preserve"> </w:t>
      </w:r>
    </w:p>
    <w:p w:rsidR="00774913" w:rsidRDefault="00774913" w:rsidP="00774913">
      <w:r>
        <w:rPr>
          <w:rFonts w:hint="eastAsia"/>
        </w:rPr>
        <w:t xml:space="preserve">　　负责浙江省电力市场运营分析和风险评估，当市场出现重大异常时，按照规则采取相应的市场干预措施，并及时向政府报告，防控电力市场风险。</w:t>
      </w:r>
    </w:p>
    <w:p w:rsidR="00774913" w:rsidRDefault="00774913" w:rsidP="00774913">
      <w:r>
        <w:t xml:space="preserve"> </w:t>
      </w:r>
    </w:p>
    <w:p w:rsidR="00774913" w:rsidRDefault="00774913" w:rsidP="00774913">
      <w:r>
        <w:rPr>
          <w:rFonts w:hint="eastAsia"/>
        </w:rPr>
        <w:t xml:space="preserve">　　（十一）合</w:t>
      </w:r>
      <w:proofErr w:type="gramStart"/>
      <w:r>
        <w:rPr>
          <w:rFonts w:hint="eastAsia"/>
        </w:rPr>
        <w:t>规</w:t>
      </w:r>
      <w:proofErr w:type="gramEnd"/>
      <w:r>
        <w:rPr>
          <w:rFonts w:hint="eastAsia"/>
        </w:rPr>
        <w:t>管理</w:t>
      </w:r>
    </w:p>
    <w:p w:rsidR="00774913" w:rsidRDefault="00774913" w:rsidP="00774913">
      <w:r>
        <w:t xml:space="preserve"> </w:t>
      </w:r>
    </w:p>
    <w:p w:rsidR="00774913" w:rsidRDefault="00774913" w:rsidP="00774913">
      <w:r>
        <w:rPr>
          <w:rFonts w:hint="eastAsia"/>
        </w:rPr>
        <w:t xml:space="preserve">　　负责促进浙江省电力交易行为和业务合</w:t>
      </w:r>
      <w:proofErr w:type="gramStart"/>
      <w:r>
        <w:rPr>
          <w:rFonts w:hint="eastAsia"/>
        </w:rPr>
        <w:t>规</w:t>
      </w:r>
      <w:proofErr w:type="gramEnd"/>
      <w:r>
        <w:rPr>
          <w:rFonts w:hint="eastAsia"/>
        </w:rPr>
        <w:t>开展，按授权对市场主体和相关从业人员违反交易规则、扰乱交易秩序等违规行为进行查处和报告。建立市场主体信用评价制度，管理市场主体和从业人员信用记录。做好交易中心自身行为的合</w:t>
      </w:r>
      <w:proofErr w:type="gramStart"/>
      <w:r>
        <w:rPr>
          <w:rFonts w:hint="eastAsia"/>
        </w:rPr>
        <w:t>规</w:t>
      </w:r>
      <w:proofErr w:type="gramEnd"/>
      <w:r>
        <w:rPr>
          <w:rFonts w:hint="eastAsia"/>
        </w:rPr>
        <w:t>自律，配合做好政府部门要求开展的外部审计和业务稽核工作。</w:t>
      </w:r>
    </w:p>
    <w:p w:rsidR="00774913" w:rsidRDefault="00774913" w:rsidP="00774913">
      <w:r>
        <w:t xml:space="preserve"> </w:t>
      </w:r>
    </w:p>
    <w:p w:rsidR="00774913" w:rsidRDefault="00774913" w:rsidP="00774913">
      <w:r>
        <w:rPr>
          <w:rFonts w:hint="eastAsia"/>
        </w:rPr>
        <w:t xml:space="preserve">　　（十二）市场服务</w:t>
      </w:r>
    </w:p>
    <w:p w:rsidR="00774913" w:rsidRDefault="00774913" w:rsidP="00774913">
      <w:r>
        <w:t xml:space="preserve"> </w:t>
      </w:r>
    </w:p>
    <w:p w:rsidR="00774913" w:rsidRDefault="00774913" w:rsidP="00774913">
      <w:r>
        <w:rPr>
          <w:rFonts w:hint="eastAsia"/>
        </w:rPr>
        <w:t xml:space="preserve">　　为发电企业、电力用户和售电公司等电力市场主体提供政策咨询、业务培训、投诉管理等服务，确保市场主体在交易过程中接受便捷、高效、优质的服务。</w:t>
      </w:r>
    </w:p>
    <w:p w:rsidR="00774913" w:rsidRDefault="00774913" w:rsidP="00774913">
      <w:r>
        <w:t xml:space="preserve"> </w:t>
      </w:r>
    </w:p>
    <w:p w:rsidR="00774913" w:rsidRDefault="00774913" w:rsidP="00774913">
      <w:r>
        <w:rPr>
          <w:rFonts w:hint="eastAsia"/>
        </w:rPr>
        <w:t xml:space="preserve">　　（十三）其他事项</w:t>
      </w:r>
    </w:p>
    <w:p w:rsidR="00774913" w:rsidRDefault="00774913" w:rsidP="00774913">
      <w:r>
        <w:t xml:space="preserve"> </w:t>
      </w:r>
    </w:p>
    <w:p w:rsidR="00774913" w:rsidRDefault="00774913" w:rsidP="00774913">
      <w:r>
        <w:rPr>
          <w:rFonts w:hint="eastAsia"/>
        </w:rPr>
        <w:t xml:space="preserve">　　按照政府相关部门要求，负责其他电力交易相关工作。</w:t>
      </w:r>
    </w:p>
    <w:p w:rsidR="00774913" w:rsidRDefault="00774913" w:rsidP="00774913">
      <w:r>
        <w:t xml:space="preserve"> </w:t>
      </w:r>
    </w:p>
    <w:p w:rsidR="00774913" w:rsidRDefault="00774913" w:rsidP="00774913">
      <w:r>
        <w:rPr>
          <w:rFonts w:hint="eastAsia"/>
        </w:rPr>
        <w:t xml:space="preserve">　　此外，设立市场管理委员会秘书处，负责市场管理委员会的日常工作。</w:t>
      </w:r>
    </w:p>
    <w:p w:rsidR="00774913" w:rsidRDefault="00774913" w:rsidP="00774913">
      <w:r>
        <w:t xml:space="preserve"> </w:t>
      </w:r>
    </w:p>
    <w:p w:rsidR="00774913" w:rsidRDefault="00774913" w:rsidP="00774913">
      <w:r>
        <w:rPr>
          <w:rFonts w:hint="eastAsia"/>
        </w:rPr>
        <w:t xml:space="preserve">　　五、浙江电力交易中心与电网公司的业务界面</w:t>
      </w:r>
    </w:p>
    <w:p w:rsidR="00774913" w:rsidRDefault="00774913" w:rsidP="00774913">
      <w:r>
        <w:t xml:space="preserve"> </w:t>
      </w:r>
    </w:p>
    <w:p w:rsidR="00774913" w:rsidRDefault="00774913" w:rsidP="00774913">
      <w:r>
        <w:rPr>
          <w:rFonts w:hint="eastAsia"/>
        </w:rPr>
        <w:t xml:space="preserve">　　按照“界面清晰、平台运营、便于监管、优质服务”的思路，实现电力交易业务与电网企业其他业务分开，电力交易核心业务均在浙江电力交易平台上，按照市场规则规范透明地开展，实现业务流程化、环节全透明、操作可追溯、数据可查询，便于政府监管。同时，持续提升对电力市场主体注册、参与交易、信息查询、交易结算等方面的服务水平和效率，努力提供更加优质的市场服务。交易中心主要业务与电网企业其他业务的界面如下：</w:t>
      </w:r>
    </w:p>
    <w:p w:rsidR="00774913" w:rsidRDefault="00774913" w:rsidP="00774913">
      <w:r>
        <w:t xml:space="preserve"> </w:t>
      </w:r>
    </w:p>
    <w:p w:rsidR="00774913" w:rsidRDefault="00774913" w:rsidP="00774913">
      <w:r>
        <w:rPr>
          <w:rFonts w:hint="eastAsia"/>
        </w:rPr>
        <w:t xml:space="preserve">　　（一）市场成员注册管理</w:t>
      </w:r>
    </w:p>
    <w:p w:rsidR="00774913" w:rsidRDefault="00774913" w:rsidP="00774913">
      <w:r>
        <w:t xml:space="preserve"> </w:t>
      </w:r>
    </w:p>
    <w:p w:rsidR="00774913" w:rsidRDefault="00774913" w:rsidP="00774913">
      <w:r>
        <w:rPr>
          <w:rFonts w:hint="eastAsia"/>
        </w:rPr>
        <w:t xml:space="preserve">　　交易中心负责市场主体注册工作。电网企业应根据注册需要，通过信息网络系统传送数据的形式与交易中心进行数据交互，保障市场主体注册按照国家、省级政府有关要求规范、高效开展。</w:t>
      </w:r>
    </w:p>
    <w:p w:rsidR="00774913" w:rsidRDefault="00774913" w:rsidP="00774913">
      <w:r>
        <w:t xml:space="preserve"> </w:t>
      </w:r>
    </w:p>
    <w:p w:rsidR="00774913" w:rsidRDefault="00774913" w:rsidP="00774913">
      <w:r>
        <w:rPr>
          <w:rFonts w:hint="eastAsia"/>
        </w:rPr>
        <w:t xml:space="preserve">　　（二）市场分析预测</w:t>
      </w:r>
    </w:p>
    <w:p w:rsidR="00774913" w:rsidRDefault="00774913" w:rsidP="00774913">
      <w:r>
        <w:t xml:space="preserve"> </w:t>
      </w:r>
    </w:p>
    <w:p w:rsidR="00774913" w:rsidRDefault="00774913" w:rsidP="00774913">
      <w:r>
        <w:rPr>
          <w:rFonts w:hint="eastAsia"/>
        </w:rPr>
        <w:lastRenderedPageBreak/>
        <w:t xml:space="preserve">　　交易中心的市场分析预测通过平台发布，主要用于指导交易的组织开展；电网企业向交易中心提供安全约束和相关基础数据。</w:t>
      </w:r>
    </w:p>
    <w:p w:rsidR="00774913" w:rsidRDefault="00774913" w:rsidP="00774913">
      <w:r>
        <w:t xml:space="preserve"> </w:t>
      </w:r>
    </w:p>
    <w:p w:rsidR="00774913" w:rsidRDefault="00774913" w:rsidP="00774913">
      <w:r>
        <w:rPr>
          <w:rFonts w:hint="eastAsia"/>
        </w:rPr>
        <w:t xml:space="preserve">　　（三）交易组织</w:t>
      </w:r>
    </w:p>
    <w:p w:rsidR="00774913" w:rsidRDefault="00774913" w:rsidP="00774913">
      <w:r>
        <w:t xml:space="preserve"> </w:t>
      </w:r>
    </w:p>
    <w:p w:rsidR="00774913" w:rsidRDefault="00774913" w:rsidP="00774913">
      <w:r>
        <w:rPr>
          <w:rFonts w:hint="eastAsia"/>
        </w:rPr>
        <w:t xml:space="preserve">　　交易中心负责市场交易组织，主要依据市场需求和市场主体申报形成。电力调度机构负责安全校核、交易计划的执行落实。电网企业作为市场主体参与电力交易。在交易组织中，电网企业向交易中心提供输配电价、电网安全约束和检修等信息。</w:t>
      </w:r>
    </w:p>
    <w:p w:rsidR="00774913" w:rsidRDefault="00774913" w:rsidP="00774913">
      <w:r>
        <w:t xml:space="preserve"> </w:t>
      </w:r>
    </w:p>
    <w:p w:rsidR="00774913" w:rsidRDefault="00774913" w:rsidP="00774913">
      <w:r>
        <w:rPr>
          <w:rFonts w:hint="eastAsia"/>
        </w:rPr>
        <w:t xml:space="preserve">　　（四）交易合同管理</w:t>
      </w:r>
    </w:p>
    <w:p w:rsidR="00774913" w:rsidRDefault="00774913" w:rsidP="00774913">
      <w:r>
        <w:t xml:space="preserve"> </w:t>
      </w:r>
    </w:p>
    <w:p w:rsidR="00774913" w:rsidRDefault="00774913" w:rsidP="00774913">
      <w:r>
        <w:rPr>
          <w:rFonts w:hint="eastAsia"/>
        </w:rPr>
        <w:t xml:space="preserve">　　交易中心负责各类交易合同的管理，参与起草合同范本，通过交易平台为市场成员签署合同提供相关服务，负责合同的汇总归档。电网企业作为市场主体签署相关交易合同。</w:t>
      </w:r>
    </w:p>
    <w:p w:rsidR="00774913" w:rsidRDefault="00774913" w:rsidP="00774913">
      <w:r>
        <w:t xml:space="preserve"> </w:t>
      </w:r>
    </w:p>
    <w:p w:rsidR="00774913" w:rsidRDefault="00774913" w:rsidP="00774913">
      <w:r>
        <w:rPr>
          <w:rFonts w:hint="eastAsia"/>
        </w:rPr>
        <w:t xml:space="preserve">　　（五）交易计划编制与跟踪</w:t>
      </w:r>
    </w:p>
    <w:p w:rsidR="00774913" w:rsidRDefault="00774913" w:rsidP="00774913">
      <w:r>
        <w:t xml:space="preserve"> </w:t>
      </w:r>
    </w:p>
    <w:p w:rsidR="00774913" w:rsidRDefault="00774913" w:rsidP="00774913">
      <w:r>
        <w:rPr>
          <w:rFonts w:hint="eastAsia"/>
        </w:rPr>
        <w:t xml:space="preserve">　　交易中心负责编制市场交易电量计划，并做好计划执行情况的跟踪。电力调度机构负责交易计划的落实执行。</w:t>
      </w:r>
    </w:p>
    <w:p w:rsidR="00774913" w:rsidRDefault="00774913" w:rsidP="00774913">
      <w:r>
        <w:t xml:space="preserve"> </w:t>
      </w:r>
    </w:p>
    <w:p w:rsidR="00774913" w:rsidRDefault="00774913" w:rsidP="00774913">
      <w:r>
        <w:rPr>
          <w:rFonts w:hint="eastAsia"/>
        </w:rPr>
        <w:t xml:space="preserve">　　（六）交易结算</w:t>
      </w:r>
    </w:p>
    <w:p w:rsidR="00774913" w:rsidRDefault="00774913" w:rsidP="00774913">
      <w:r>
        <w:t xml:space="preserve"> </w:t>
      </w:r>
    </w:p>
    <w:p w:rsidR="00774913" w:rsidRDefault="00774913" w:rsidP="00774913">
      <w:r>
        <w:rPr>
          <w:rFonts w:hint="eastAsia"/>
        </w:rPr>
        <w:t xml:space="preserve">　　电网企业向交易中心提供抄表电量和各类计划执行等相关信息，交易中心出具电量电费结算依据。在交易中心出具结算依据的基础上，电网企业为市场主体提供电费结算服务。售电企业与其服务用户的有关用电信息的绑定、调整由电网企业完成，相关信息提供交易中心。</w:t>
      </w:r>
    </w:p>
    <w:p w:rsidR="00774913" w:rsidRDefault="00774913" w:rsidP="00774913">
      <w:r>
        <w:t xml:space="preserve"> </w:t>
      </w:r>
    </w:p>
    <w:p w:rsidR="00774913" w:rsidRDefault="00774913" w:rsidP="00774913">
      <w:r>
        <w:rPr>
          <w:rFonts w:hint="eastAsia"/>
        </w:rPr>
        <w:t xml:space="preserve">　　（七）信息发布</w:t>
      </w:r>
    </w:p>
    <w:p w:rsidR="00774913" w:rsidRDefault="00774913" w:rsidP="00774913">
      <w:r>
        <w:t xml:space="preserve"> </w:t>
      </w:r>
    </w:p>
    <w:p w:rsidR="00774913" w:rsidRDefault="00774913" w:rsidP="00774913">
      <w:r>
        <w:rPr>
          <w:rFonts w:hint="eastAsia"/>
        </w:rPr>
        <w:t xml:space="preserve">　　交易中心负责按照市场规则做好信息发布的组织工作，主要发布电力市场交易有关信息。电网企业、发电企业、电力用户、售电公司各负其责，按规则规定在交易平台发布信息和向交易中心提供相关信息，交易中心配合政府相关部门和监管机构对市场主体信息发布实施监管。</w:t>
      </w:r>
    </w:p>
    <w:p w:rsidR="00774913" w:rsidRDefault="00774913" w:rsidP="00774913">
      <w:r>
        <w:t xml:space="preserve"> </w:t>
      </w:r>
    </w:p>
    <w:p w:rsidR="00774913" w:rsidRDefault="00774913" w:rsidP="00774913">
      <w:r>
        <w:rPr>
          <w:rFonts w:hint="eastAsia"/>
        </w:rPr>
        <w:t xml:space="preserve">　　六、交易机构设置</w:t>
      </w:r>
    </w:p>
    <w:p w:rsidR="00774913" w:rsidRDefault="00774913" w:rsidP="00774913">
      <w:r>
        <w:t xml:space="preserve"> </w:t>
      </w:r>
    </w:p>
    <w:p w:rsidR="00774913" w:rsidRDefault="00774913" w:rsidP="00774913">
      <w:r>
        <w:rPr>
          <w:rFonts w:hint="eastAsia"/>
        </w:rPr>
        <w:t xml:space="preserve">　　初期，交易中心设置</w:t>
      </w:r>
      <w:r>
        <w:rPr>
          <w:rFonts w:hint="eastAsia"/>
        </w:rPr>
        <w:t>6</w:t>
      </w:r>
      <w:r>
        <w:rPr>
          <w:rFonts w:hint="eastAsia"/>
        </w:rPr>
        <w:t>个内设部门，部门名称及主要职责如下：</w:t>
      </w:r>
    </w:p>
    <w:p w:rsidR="00774913" w:rsidRDefault="00774913" w:rsidP="00774913">
      <w:r>
        <w:t xml:space="preserve"> </w:t>
      </w:r>
    </w:p>
    <w:p w:rsidR="00774913" w:rsidRDefault="00774913" w:rsidP="00774913">
      <w:r>
        <w:rPr>
          <w:rFonts w:hint="eastAsia"/>
        </w:rPr>
        <w:t xml:space="preserve">　　（一）市场部（市场管理委员会秘书处）</w:t>
      </w:r>
    </w:p>
    <w:p w:rsidR="00774913" w:rsidRDefault="00774913" w:rsidP="00774913">
      <w:r>
        <w:t xml:space="preserve"> </w:t>
      </w:r>
    </w:p>
    <w:p w:rsidR="00774913" w:rsidRDefault="00774913" w:rsidP="00774913">
      <w:r>
        <w:rPr>
          <w:rFonts w:hint="eastAsia"/>
        </w:rPr>
        <w:t xml:space="preserve">　　主要负责市场成员注册管理等工作，承担市场管理委员会秘书处的日常工作，参与电力市场方案和规则编制。</w:t>
      </w:r>
    </w:p>
    <w:p w:rsidR="00774913" w:rsidRDefault="00774913" w:rsidP="00774913">
      <w:r>
        <w:t xml:space="preserve"> </w:t>
      </w:r>
    </w:p>
    <w:p w:rsidR="00774913" w:rsidRDefault="00774913" w:rsidP="00774913">
      <w:r>
        <w:rPr>
          <w:rFonts w:hint="eastAsia"/>
        </w:rPr>
        <w:t xml:space="preserve">　　（二）交易部</w:t>
      </w:r>
    </w:p>
    <w:p w:rsidR="00774913" w:rsidRDefault="00774913" w:rsidP="00774913">
      <w:r>
        <w:t xml:space="preserve"> </w:t>
      </w:r>
    </w:p>
    <w:p w:rsidR="00774913" w:rsidRDefault="00774913" w:rsidP="00774913">
      <w:r>
        <w:rPr>
          <w:rFonts w:hint="eastAsia"/>
        </w:rPr>
        <w:t xml:space="preserve">　　主要负责市场分析预测、交易组织、交易合同管理、交易计划编制与跟踪等工作。</w:t>
      </w:r>
    </w:p>
    <w:p w:rsidR="00774913" w:rsidRDefault="00774913" w:rsidP="00774913">
      <w:r>
        <w:lastRenderedPageBreak/>
        <w:t xml:space="preserve"> </w:t>
      </w:r>
    </w:p>
    <w:p w:rsidR="00774913" w:rsidRDefault="00774913" w:rsidP="00774913">
      <w:r>
        <w:rPr>
          <w:rFonts w:hint="eastAsia"/>
        </w:rPr>
        <w:t xml:space="preserve">　　（三）结算部</w:t>
      </w:r>
    </w:p>
    <w:p w:rsidR="00774913" w:rsidRDefault="00774913" w:rsidP="00774913">
      <w:r>
        <w:t xml:space="preserve"> </w:t>
      </w:r>
    </w:p>
    <w:p w:rsidR="00774913" w:rsidRDefault="00774913" w:rsidP="00774913">
      <w:r>
        <w:rPr>
          <w:rFonts w:hint="eastAsia"/>
        </w:rPr>
        <w:t xml:space="preserve">　　主要负责交易结算、统计分析、信息发布等工作。</w:t>
      </w:r>
    </w:p>
    <w:p w:rsidR="00774913" w:rsidRDefault="00774913" w:rsidP="00774913">
      <w:r>
        <w:t xml:space="preserve"> </w:t>
      </w:r>
    </w:p>
    <w:p w:rsidR="00774913" w:rsidRDefault="00774913" w:rsidP="00774913">
      <w:r>
        <w:rPr>
          <w:rFonts w:hint="eastAsia"/>
        </w:rPr>
        <w:t xml:space="preserve">　　（四）技术部</w:t>
      </w:r>
    </w:p>
    <w:p w:rsidR="00774913" w:rsidRDefault="00774913" w:rsidP="00774913">
      <w:r>
        <w:t xml:space="preserve"> </w:t>
      </w:r>
    </w:p>
    <w:p w:rsidR="00774913" w:rsidRDefault="00774913" w:rsidP="00774913">
      <w:r>
        <w:rPr>
          <w:rFonts w:hint="eastAsia"/>
        </w:rPr>
        <w:t xml:space="preserve">　　主要负责交易平台建设与运维工作；负责市场主体接入、应用培训等工作；为市场运营提供技术支持。</w:t>
      </w:r>
    </w:p>
    <w:p w:rsidR="00774913" w:rsidRDefault="00774913" w:rsidP="00774913">
      <w:r>
        <w:t xml:space="preserve"> </w:t>
      </w:r>
    </w:p>
    <w:p w:rsidR="00774913" w:rsidRDefault="00774913" w:rsidP="00774913">
      <w:r>
        <w:rPr>
          <w:rFonts w:hint="eastAsia"/>
        </w:rPr>
        <w:t xml:space="preserve">　　（五）稽查部</w:t>
      </w:r>
    </w:p>
    <w:p w:rsidR="00774913" w:rsidRDefault="00774913" w:rsidP="00774913">
      <w:r>
        <w:t xml:space="preserve"> </w:t>
      </w:r>
    </w:p>
    <w:p w:rsidR="00774913" w:rsidRDefault="00774913" w:rsidP="00774913">
      <w:r>
        <w:rPr>
          <w:rFonts w:hint="eastAsia"/>
        </w:rPr>
        <w:t xml:space="preserve">　　主要负责市场评估与风险防控、合</w:t>
      </w:r>
      <w:proofErr w:type="gramStart"/>
      <w:r>
        <w:rPr>
          <w:rFonts w:hint="eastAsia"/>
        </w:rPr>
        <w:t>规</w:t>
      </w:r>
      <w:proofErr w:type="gramEnd"/>
      <w:r>
        <w:rPr>
          <w:rFonts w:hint="eastAsia"/>
        </w:rPr>
        <w:t>管理等工作。</w:t>
      </w:r>
    </w:p>
    <w:p w:rsidR="00774913" w:rsidRDefault="00774913" w:rsidP="00774913">
      <w:r>
        <w:t xml:space="preserve"> </w:t>
      </w:r>
    </w:p>
    <w:p w:rsidR="00774913" w:rsidRDefault="00774913" w:rsidP="00774913">
      <w:r>
        <w:rPr>
          <w:rFonts w:hint="eastAsia"/>
        </w:rPr>
        <w:t xml:space="preserve">　　（六）综合部</w:t>
      </w:r>
    </w:p>
    <w:p w:rsidR="00774913" w:rsidRDefault="00774913" w:rsidP="00774913">
      <w:r>
        <w:t xml:space="preserve"> </w:t>
      </w:r>
    </w:p>
    <w:p w:rsidR="00774913" w:rsidRDefault="00774913" w:rsidP="00774913">
      <w:r>
        <w:rPr>
          <w:rFonts w:hint="eastAsia"/>
        </w:rPr>
        <w:t xml:space="preserve">　　主要负责综合管理、财务管理、党群管理、组织年度报告编制、市场服务以及与省电力公司的财务业务衔接等工作。</w:t>
      </w:r>
    </w:p>
    <w:p w:rsidR="00774913" w:rsidRDefault="00774913" w:rsidP="00774913">
      <w:r>
        <w:t xml:space="preserve"> </w:t>
      </w:r>
    </w:p>
    <w:p w:rsidR="00774913" w:rsidRDefault="00774913" w:rsidP="00774913">
      <w:r>
        <w:rPr>
          <w:rFonts w:hint="eastAsia"/>
        </w:rPr>
        <w:t xml:space="preserve">　　交易中心要按照“业务逐步发展、人员逐步配置”的原则，做好人员配置工作，确保电力交易职责有效落实，支持电力体制改革工作有序推进。</w:t>
      </w:r>
    </w:p>
    <w:p w:rsidR="00774913" w:rsidRDefault="00774913" w:rsidP="00774913">
      <w:r>
        <w:t xml:space="preserve"> </w:t>
      </w:r>
    </w:p>
    <w:p w:rsidR="00774913" w:rsidRDefault="00774913" w:rsidP="00774913">
      <w:r>
        <w:rPr>
          <w:rFonts w:hint="eastAsia"/>
        </w:rPr>
        <w:t xml:space="preserve">　　七、交易机构人员及经费保障</w:t>
      </w:r>
    </w:p>
    <w:p w:rsidR="00774913" w:rsidRDefault="00774913" w:rsidP="00774913">
      <w:r>
        <w:t xml:space="preserve"> </w:t>
      </w:r>
    </w:p>
    <w:p w:rsidR="00774913" w:rsidRDefault="00774913" w:rsidP="00774913">
      <w:r>
        <w:rPr>
          <w:rFonts w:hint="eastAsia"/>
        </w:rPr>
        <w:t xml:space="preserve">　　交易中心专业人员应具备相应的专业技术水平和业务能力，专业人员薪酬待遇原则上不低于省级电网调度机构相应人员。组建初期，</w:t>
      </w:r>
      <w:proofErr w:type="gramStart"/>
      <w:r>
        <w:rPr>
          <w:rFonts w:hint="eastAsia"/>
        </w:rPr>
        <w:t>国网浙江省</w:t>
      </w:r>
      <w:proofErr w:type="gramEnd"/>
      <w:r>
        <w:rPr>
          <w:rFonts w:hint="eastAsia"/>
        </w:rPr>
        <w:t>电力公司要保证交易中心具有与履行交易职责相适应的人、财、物，待市场运行后适时按照省政府批准的收费政策向市场主体等收费，收费项目主要包括注册费、年费、交易手续费和服务费等。</w:t>
      </w:r>
    </w:p>
    <w:p w:rsidR="00774913" w:rsidRDefault="00774913" w:rsidP="00774913">
      <w:r>
        <w:t xml:space="preserve"> </w:t>
      </w:r>
    </w:p>
    <w:p w:rsidR="00774913" w:rsidRDefault="00774913" w:rsidP="00774913">
      <w:r>
        <w:rPr>
          <w:rFonts w:hint="eastAsia"/>
        </w:rPr>
        <w:t xml:space="preserve">　　八、交易机构组建配套措施</w:t>
      </w:r>
    </w:p>
    <w:p w:rsidR="00774913" w:rsidRDefault="00774913" w:rsidP="00774913">
      <w:r>
        <w:t xml:space="preserve"> </w:t>
      </w:r>
    </w:p>
    <w:p w:rsidR="00774913" w:rsidRDefault="00774913" w:rsidP="00774913">
      <w:r>
        <w:rPr>
          <w:rFonts w:hint="eastAsia"/>
        </w:rPr>
        <w:t xml:space="preserve">　　为确保交易机构公开、公平、公正运营，树立交易机构公信力，建立完善以下工作机制：</w:t>
      </w:r>
    </w:p>
    <w:p w:rsidR="00774913" w:rsidRDefault="00774913" w:rsidP="00774913">
      <w:r>
        <w:t xml:space="preserve"> </w:t>
      </w:r>
    </w:p>
    <w:p w:rsidR="00774913" w:rsidRDefault="00774913" w:rsidP="00774913">
      <w:r>
        <w:rPr>
          <w:rFonts w:hint="eastAsia"/>
        </w:rPr>
        <w:t xml:space="preserve">　　一是建立市场管理委员会。市场管理委员会通过设立合理的议事机制，研究讨论涉及市场主体利益的重要事项，听取市场主体诉求，提出合理意见建议，审核交易中心高级管理人员任职资格，对不符合任职资格或具有违反任职资格行为的高级管理人员提出任免调整建议，审定涉及市场的重大业务决策等。</w:t>
      </w:r>
    </w:p>
    <w:p w:rsidR="00774913" w:rsidRDefault="00774913" w:rsidP="00774913">
      <w:r>
        <w:t xml:space="preserve"> </w:t>
      </w:r>
    </w:p>
    <w:p w:rsidR="00774913" w:rsidRDefault="00774913" w:rsidP="00774913">
      <w:r>
        <w:rPr>
          <w:rFonts w:hint="eastAsia"/>
        </w:rPr>
        <w:t xml:space="preserve">　　二是提高市场交易透明度。严格按照电力市场规则，组织发布市场交易相关信息，通过浙江电力交易平台实现各类交易信息和数据的充分共享，确保浙江省电力市场公开透明。</w:t>
      </w:r>
    </w:p>
    <w:p w:rsidR="00774913" w:rsidRDefault="00774913" w:rsidP="00774913">
      <w:r>
        <w:t xml:space="preserve"> </w:t>
      </w:r>
    </w:p>
    <w:p w:rsidR="00774913" w:rsidRDefault="00774913" w:rsidP="00774913">
      <w:r>
        <w:rPr>
          <w:rFonts w:hint="eastAsia"/>
        </w:rPr>
        <w:t xml:space="preserve">　　三是加强内部制度建设。交易中心要通过内部制度建设，加强自律，强化对市场主体交易行为合</w:t>
      </w:r>
      <w:proofErr w:type="gramStart"/>
      <w:r>
        <w:rPr>
          <w:rFonts w:hint="eastAsia"/>
        </w:rPr>
        <w:t>规</w:t>
      </w:r>
      <w:proofErr w:type="gramEnd"/>
      <w:r>
        <w:rPr>
          <w:rFonts w:hint="eastAsia"/>
        </w:rPr>
        <w:t>性的引导、监控，主动配合政府监管和社会监督，促进市场规范健康有序运营。</w:t>
      </w:r>
    </w:p>
    <w:p w:rsidR="00774913" w:rsidRDefault="00774913" w:rsidP="00774913">
      <w:r>
        <w:t xml:space="preserve"> </w:t>
      </w:r>
    </w:p>
    <w:p w:rsidR="00774913" w:rsidRDefault="00774913" w:rsidP="00774913">
      <w:r>
        <w:rPr>
          <w:rFonts w:hint="eastAsia"/>
        </w:rPr>
        <w:lastRenderedPageBreak/>
        <w:t xml:space="preserve">　　四是建立年度报告制度。交易中心按年度向市场管理委员会报告浙江省电力市场运行、交易组织、风险防控、重大事项说明等相关情况，并向社会公开。</w:t>
      </w:r>
    </w:p>
    <w:p w:rsidR="00774913" w:rsidRDefault="00774913" w:rsidP="00774913">
      <w:r>
        <w:t xml:space="preserve"> </w:t>
      </w:r>
    </w:p>
    <w:p w:rsidR="0071460C" w:rsidRPr="00774913" w:rsidRDefault="00774913" w:rsidP="00774913">
      <w:pPr>
        <w:rPr>
          <w:rFonts w:hint="eastAsia"/>
        </w:rPr>
      </w:pPr>
      <w:r>
        <w:rPr>
          <w:rFonts w:hint="eastAsia"/>
        </w:rPr>
        <w:t xml:space="preserve">　　五是加强与社会各界的沟通互动。通过会议座谈、现场参观、媒体宣传等多种方式，加强与行业专家、电力用户、新闻媒体等社会各界的交流，坚持公开透明运营，接受社会各界监督。</w:t>
      </w:r>
      <w:bookmarkStart w:id="0" w:name="_GoBack"/>
      <w:bookmarkEnd w:id="0"/>
    </w:p>
    <w:sectPr w:rsidR="0071460C" w:rsidRPr="00774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8F"/>
    <w:rsid w:val="0071460C"/>
    <w:rsid w:val="00774913"/>
    <w:rsid w:val="008306DC"/>
    <w:rsid w:val="00DE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462CE-F30C-4737-AD10-7C5E3E4B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2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636</Words>
  <Characters>3631</Characters>
  <Application>Microsoft Office Word</Application>
  <DocSecurity>0</DocSecurity>
  <Lines>30</Lines>
  <Paragraphs>8</Paragraphs>
  <ScaleCrop>false</ScaleCrop>
  <Company>Microsoft</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2018-01-08T06:38:00Z</dcterms:created>
  <dcterms:modified xsi:type="dcterms:W3CDTF">2018-01-08T06:41:00Z</dcterms:modified>
</cp:coreProperties>
</file>